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AEB4" w14:textId="77777777" w:rsidR="003A734E" w:rsidRPr="002D0212" w:rsidRDefault="003A734E" w:rsidP="003A734E">
      <w:pPr>
        <w:pStyle w:val="Kop1"/>
      </w:pPr>
      <w:r w:rsidRPr="002D0212">
        <w:t>ALGEMENE VOORWAARDEN (Nederlands)</w:t>
      </w:r>
    </w:p>
    <w:p w14:paraId="2A687D01" w14:textId="77777777" w:rsidR="003A734E" w:rsidRDefault="003A734E" w:rsidP="003A734E">
      <w:pPr>
        <w:rPr>
          <w:u w:val="single"/>
          <w:lang w:val="nl-NL"/>
        </w:rPr>
      </w:pPr>
    </w:p>
    <w:p w14:paraId="4703D8FA" w14:textId="7C24B907" w:rsidR="003A734E" w:rsidRDefault="003A734E" w:rsidP="003A734E">
      <w:pPr>
        <w:rPr>
          <w:lang w:val="nl-NL"/>
        </w:rPr>
      </w:pPr>
      <w:r w:rsidRPr="00DC653A">
        <w:rPr>
          <w:u w:val="single"/>
          <w:lang w:val="nl-NL"/>
        </w:rPr>
        <w:t>Artikel 1 – Definities</w:t>
      </w:r>
      <w:r w:rsidRPr="002D0212">
        <w:rPr>
          <w:lang w:val="nl-NL"/>
        </w:rPr>
        <w:br/>
        <w:t xml:space="preserve">- Ondernemer: </w:t>
      </w:r>
      <w:r>
        <w:rPr>
          <w:lang w:val="nl-NL"/>
        </w:rPr>
        <w:t>Made by Feathers</w:t>
      </w:r>
      <w:r w:rsidRPr="002D0212">
        <w:rPr>
          <w:lang w:val="nl-NL"/>
        </w:rPr>
        <w:t xml:space="preserve"> gevestigd te </w:t>
      </w:r>
      <w:r>
        <w:rPr>
          <w:lang w:val="nl-NL"/>
        </w:rPr>
        <w:t>Heteren</w:t>
      </w:r>
      <w:r w:rsidRPr="002D0212">
        <w:rPr>
          <w:lang w:val="nl-NL"/>
        </w:rPr>
        <w:t xml:space="preserve">, ingeschreven bij KvK onder nummer </w:t>
      </w:r>
      <w:r w:rsidR="00B37BF7">
        <w:rPr>
          <w:lang w:val="nl-NL"/>
        </w:rPr>
        <w:t>[</w:t>
      </w:r>
      <w:r w:rsidR="00491461">
        <w:rPr>
          <w:lang w:val="nl-NL"/>
        </w:rPr>
        <w:t>98816756</w:t>
      </w:r>
      <w:r w:rsidRPr="002D0212">
        <w:rPr>
          <w:lang w:val="nl-NL"/>
        </w:rPr>
        <w:t>].</w:t>
      </w:r>
      <w:r w:rsidRPr="002D0212">
        <w:rPr>
          <w:lang w:val="nl-NL"/>
        </w:rPr>
        <w:br/>
        <w:t>- Klant: de natuurlijke persoon die een product koopt via de webshop.</w:t>
      </w:r>
      <w:r w:rsidRPr="002D0212">
        <w:rPr>
          <w:lang w:val="nl-NL"/>
        </w:rPr>
        <w:br/>
        <w:t xml:space="preserve">- Producten: fysieke </w:t>
      </w:r>
      <w:r>
        <w:rPr>
          <w:lang w:val="nl-NL"/>
        </w:rPr>
        <w:t>handgemaakte knuffels, kleding en accessoires</w:t>
      </w:r>
      <w:r w:rsidRPr="002D0212">
        <w:rPr>
          <w:lang w:val="nl-NL"/>
        </w:rPr>
        <w:t xml:space="preserve"> en digitale patronen die via de webshop worden aangeboden.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2 – Toepasselijkheid</w:t>
      </w:r>
      <w:r w:rsidRPr="002D0212">
        <w:rPr>
          <w:lang w:val="nl-NL"/>
        </w:rPr>
        <w:br/>
        <w:t>Deze voorwaarden zijn van toepassing op alle bestellingen die via de webshop worden geplaatst.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3 – Aanbod en overeenkomst</w:t>
      </w:r>
      <w:r w:rsidRPr="002D0212">
        <w:rPr>
          <w:lang w:val="nl-NL"/>
        </w:rPr>
        <w:br/>
        <w:t>1. Het aanbod bevat een duidelijke omschrijving van de producten.</w:t>
      </w:r>
      <w:r w:rsidRPr="002D0212">
        <w:rPr>
          <w:lang w:val="nl-NL"/>
        </w:rPr>
        <w:br/>
        <w:t>2. Een overeenkomst komt tot stand zodra de klant een bestelling heeft geplaatst en bevestigd.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4 – Herroepingsrecht</w:t>
      </w:r>
      <w:r w:rsidRPr="002D0212">
        <w:rPr>
          <w:lang w:val="nl-NL"/>
        </w:rPr>
        <w:br/>
        <w:t>1. Voor fysieke producten geldt een bedenktijd van 14 dagen.</w:t>
      </w:r>
      <w:r w:rsidRPr="002D0212">
        <w:rPr>
          <w:lang w:val="nl-NL"/>
        </w:rPr>
        <w:br/>
        <w:t>2. Digitale patronen zijn uitgesloten van het herroepingsrecht zodra de klant heeft ingestemd met directe levering.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5 – Prijzen en betaling</w:t>
      </w:r>
      <w:r w:rsidRPr="00DC653A">
        <w:rPr>
          <w:u w:val="single"/>
          <w:lang w:val="nl-NL"/>
        </w:rPr>
        <w:br/>
      </w:r>
      <w:r w:rsidRPr="002D0212">
        <w:rPr>
          <w:lang w:val="nl-NL"/>
        </w:rPr>
        <w:t>1. Alle prijzen zijn inclusief btw en exclusief verzendkosten (tenzij anders vermeld).</w:t>
      </w:r>
      <w:r w:rsidRPr="002D0212">
        <w:rPr>
          <w:lang w:val="nl-NL"/>
        </w:rPr>
        <w:br/>
        <w:t>2. Betaling geschiedt via de aangeboden betaalmethoden.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6 – Levering</w:t>
      </w:r>
      <w:r w:rsidRPr="002D0212">
        <w:rPr>
          <w:lang w:val="nl-NL"/>
        </w:rPr>
        <w:br/>
        <w:t xml:space="preserve">1. De ondernemer verzendt bestellingen binnen </w:t>
      </w:r>
      <w:r>
        <w:rPr>
          <w:lang w:val="nl-NL"/>
        </w:rPr>
        <w:t>vier</w:t>
      </w:r>
      <w:r w:rsidRPr="002D0212">
        <w:rPr>
          <w:lang w:val="nl-NL"/>
        </w:rPr>
        <w:t xml:space="preserve"> werkdagen na betaling.</w:t>
      </w:r>
      <w:r w:rsidRPr="002D0212">
        <w:rPr>
          <w:lang w:val="nl-NL"/>
        </w:rPr>
        <w:br/>
        <w:t>2. Verzendrisico’s liggen bij de ondernemer tot het moment van aflevering bij de klant.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  <w:r w:rsidRPr="00DC653A">
        <w:rPr>
          <w:u w:val="single"/>
          <w:lang w:val="nl-NL"/>
        </w:rPr>
        <w:t>Artikel 7 – Aansprakelijkheid</w:t>
      </w:r>
      <w:r w:rsidRPr="002D0212">
        <w:rPr>
          <w:lang w:val="nl-NL"/>
        </w:rPr>
        <w:br/>
        <w:t>1. De ondernemer is niet aansprakelijk voor schade ontstaan door verkeerd gebruik van producten.</w:t>
      </w:r>
      <w:r w:rsidRPr="002D0212">
        <w:rPr>
          <w:lang w:val="nl-NL"/>
        </w:rPr>
        <w:br/>
        <w:t xml:space="preserve">2. Handgemaakte knuffels zijn alleen geschikt voor </w:t>
      </w:r>
      <w:r>
        <w:rPr>
          <w:lang w:val="nl-NL"/>
        </w:rPr>
        <w:t xml:space="preserve">decoratief </w:t>
      </w:r>
      <w:r w:rsidRPr="002D0212">
        <w:rPr>
          <w:lang w:val="nl-NL"/>
        </w:rPr>
        <w:t>gebruik, tenzij expliciet anders vermeld.</w:t>
      </w:r>
    </w:p>
    <w:p w14:paraId="0BD3D319" w14:textId="77777777" w:rsidR="003A734E" w:rsidRDefault="003A734E" w:rsidP="003A734E">
      <w:pPr>
        <w:rPr>
          <w:u w:val="single"/>
          <w:lang w:val="nl-NL"/>
        </w:rPr>
      </w:pPr>
      <w:r w:rsidRPr="00DC653A">
        <w:rPr>
          <w:u w:val="single"/>
          <w:lang w:val="nl-NL"/>
        </w:rPr>
        <w:t>Artikel 8 – Intellectuele eigendom</w:t>
      </w:r>
      <w:r w:rsidRPr="002D0212">
        <w:rPr>
          <w:lang w:val="nl-NL"/>
        </w:rPr>
        <w:br/>
        <w:t>1. Alle patronen zijn beschermd door auteursrecht.</w:t>
      </w:r>
      <w:r w:rsidRPr="002D0212">
        <w:rPr>
          <w:lang w:val="nl-NL"/>
        </w:rPr>
        <w:br/>
        <w:t>2. Het is niet toegestaan patronen door te verkopen, te verspreiden of commercieel te gebruiken zonder toestemming.</w:t>
      </w:r>
      <w:r w:rsidRPr="002D0212">
        <w:rPr>
          <w:lang w:val="nl-NL"/>
        </w:rPr>
        <w:br/>
      </w:r>
      <w:r w:rsidRPr="002D0212">
        <w:rPr>
          <w:lang w:val="nl-NL"/>
        </w:rPr>
        <w:br/>
      </w:r>
    </w:p>
    <w:p w14:paraId="79A7C163" w14:textId="05904C82" w:rsidR="003A734E" w:rsidRPr="002D0212" w:rsidRDefault="003A734E" w:rsidP="003A734E">
      <w:pPr>
        <w:rPr>
          <w:lang w:val="nl-NL"/>
        </w:rPr>
      </w:pPr>
      <w:r w:rsidRPr="00DC653A">
        <w:rPr>
          <w:u w:val="single"/>
          <w:lang w:val="nl-NL"/>
        </w:rPr>
        <w:lastRenderedPageBreak/>
        <w:t>Artikel 9 – Klachtenregeling</w:t>
      </w:r>
      <w:r w:rsidRPr="002D0212">
        <w:rPr>
          <w:lang w:val="nl-NL"/>
        </w:rPr>
        <w:br/>
        <w:t xml:space="preserve">1. Klachten kunnen worden ingediend via </w:t>
      </w:r>
      <w:r>
        <w:rPr>
          <w:lang w:val="nl-NL"/>
        </w:rPr>
        <w:t>madebyfeathers91@gmail.com</w:t>
      </w:r>
      <w:r w:rsidRPr="002D0212">
        <w:rPr>
          <w:lang w:val="nl-NL"/>
        </w:rPr>
        <w:t>.</w:t>
      </w:r>
      <w:r w:rsidRPr="002D0212">
        <w:rPr>
          <w:lang w:val="nl-NL"/>
        </w:rPr>
        <w:br/>
        <w:t>2. De ondernemer reageert binnen 14 dagen.</w:t>
      </w:r>
      <w:r w:rsidRPr="002D0212">
        <w:rPr>
          <w:lang w:val="nl-NL"/>
        </w:rPr>
        <w:br/>
      </w:r>
    </w:p>
    <w:p w14:paraId="075CE0F7" w14:textId="77777777" w:rsidR="003A734E" w:rsidRDefault="003A734E"/>
    <w:sectPr w:rsidR="003A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4E"/>
    <w:rsid w:val="003A734E"/>
    <w:rsid w:val="003F330C"/>
    <w:rsid w:val="00491461"/>
    <w:rsid w:val="007877EC"/>
    <w:rsid w:val="00B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36E"/>
  <w15:chartTrackingRefBased/>
  <w15:docId w15:val="{4094490C-0A34-4033-A6D2-097F25FF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734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A73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3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3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3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3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3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3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3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3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3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3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3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3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3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3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A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3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34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A73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34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A73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3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der Veer</dc:creator>
  <cp:keywords/>
  <dc:description/>
  <cp:lastModifiedBy>Rianne van der Veer</cp:lastModifiedBy>
  <cp:revision>3</cp:revision>
  <dcterms:created xsi:type="dcterms:W3CDTF">2025-10-31T12:35:00Z</dcterms:created>
  <dcterms:modified xsi:type="dcterms:W3CDTF">2025-11-10T14:38:00Z</dcterms:modified>
</cp:coreProperties>
</file>